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000000" w14:textId="77777777" w:rsidR="00AB456A" w:rsidRDefault="00AB456A"/>
    <w:p w14:paraId="5783AB2A" w14:textId="77777777" w:rsidR="00870EC0" w:rsidRDefault="00870EC0">
      <w:pPr>
        <w:jc w:val="center"/>
        <w:rPr>
          <w:rFonts w:ascii="Times New Roman" w:hAnsi="Times New Roman"/>
          <w:b/>
          <w:sz w:val="44"/>
        </w:rPr>
      </w:pPr>
      <w:r w:rsidRPr="007E7D8E">
        <w:rPr>
          <w:rFonts w:ascii="Times New Roman" w:hAnsi="Times New Roman"/>
          <w:noProof/>
          <w:sz w:val="28"/>
          <w:szCs w:val="28"/>
        </w:rPr>
        <w:drawing>
          <wp:inline distT="0" distB="0" distL="0" distR="0" wp14:anchorId="41034725" wp14:editId="35CD34B4">
            <wp:extent cx="2771775" cy="704850"/>
            <wp:effectExtent l="0" t="0" r="9525" b="0"/>
            <wp:docPr id="1778115458" name="Рисунок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64375841" name="Рисунок 2"/>
                    <pic:cNvPicPr/>
                  </pic:nvPicPr>
                  <pic:blipFill>
                    <a:blip r:embed="rId5">
                      <a:extLst>
                        <a:ext uri="{96DAC541-7B7A-43D3-8B79-37D633B846F1}">
                          <asvg:svgBlip xmlns:asvg="http://schemas.microsoft.com/office/drawing/2016/SVG/main" r:embed="rId6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71775" cy="704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4000000" w14:textId="047354AA" w:rsidR="00AB456A" w:rsidRDefault="00FA7023">
      <w:pPr>
        <w:jc w:val="center"/>
        <w:rPr>
          <w:rFonts w:ascii="Times New Roman" w:hAnsi="Times New Roman"/>
          <w:b/>
          <w:sz w:val="44"/>
        </w:rPr>
      </w:pPr>
      <w:r>
        <w:rPr>
          <w:rFonts w:ascii="Times New Roman" w:hAnsi="Times New Roman"/>
          <w:b/>
          <w:sz w:val="44"/>
        </w:rPr>
        <w:t>Международная научно-практическая конференция «Форум мировой политики»</w:t>
      </w:r>
    </w:p>
    <w:p w14:paraId="06000000" w14:textId="02B3FA40" w:rsidR="00AB456A" w:rsidRPr="00D538E8" w:rsidRDefault="00FA7023">
      <w:pPr>
        <w:jc w:val="center"/>
        <w:rPr>
          <w:rFonts w:ascii="Times New Roman" w:hAnsi="Times New Roman"/>
          <w:b/>
          <w:sz w:val="32"/>
        </w:rPr>
      </w:pPr>
      <w:r w:rsidRPr="00D538E8">
        <w:rPr>
          <w:rFonts w:ascii="Times New Roman" w:hAnsi="Times New Roman"/>
          <w:b/>
          <w:sz w:val="32"/>
        </w:rPr>
        <w:t>«Долгосрочные тен</w:t>
      </w:r>
      <w:r w:rsidR="00D538E8" w:rsidRPr="00D538E8">
        <w:rPr>
          <w:rFonts w:ascii="Times New Roman" w:hAnsi="Times New Roman"/>
          <w:b/>
          <w:sz w:val="32"/>
        </w:rPr>
        <w:t>денции в мировой политике в XXI </w:t>
      </w:r>
      <w:r w:rsidR="00D538E8">
        <w:rPr>
          <w:rFonts w:ascii="Times New Roman" w:hAnsi="Times New Roman"/>
          <w:b/>
          <w:sz w:val="32"/>
        </w:rPr>
        <w:t>в.»</w:t>
      </w:r>
      <w:r w:rsidR="00D538E8">
        <w:rPr>
          <w:rFonts w:ascii="Times New Roman" w:hAnsi="Times New Roman"/>
          <w:b/>
          <w:sz w:val="32"/>
        </w:rPr>
        <w:br/>
      </w:r>
      <w:r w:rsidRPr="00D538E8">
        <w:rPr>
          <w:rFonts w:ascii="Times New Roman" w:hAnsi="Times New Roman"/>
          <w:b/>
          <w:sz w:val="32"/>
        </w:rPr>
        <w:t>Москва, 3-4 декабря 2026 г.</w:t>
      </w:r>
    </w:p>
    <w:p w14:paraId="1B0EDD4B" w14:textId="6F2199F4" w:rsidR="00D538E8" w:rsidRDefault="00D538E8" w:rsidP="00D538E8">
      <w:pPr>
        <w:spacing w:line="240" w:lineRule="auto"/>
        <w:jc w:val="both"/>
        <w:rPr>
          <w:rFonts w:ascii="Times New Roman" w:hAnsi="Times New Roman"/>
          <w:sz w:val="24"/>
          <w:szCs w:val="24"/>
          <w:highlight w:val="white"/>
        </w:rPr>
      </w:pPr>
      <w:r>
        <w:rPr>
          <w:rFonts w:ascii="Times New Roman" w:hAnsi="Times New Roman"/>
          <w:sz w:val="24"/>
          <w:szCs w:val="24"/>
          <w:highlight w:val="white"/>
        </w:rPr>
        <w:t xml:space="preserve">3-4 декабря 2026 года факультет мировой политики </w:t>
      </w:r>
      <w:r w:rsidR="00ED21CA">
        <w:rPr>
          <w:rFonts w:ascii="Times New Roman" w:hAnsi="Times New Roman"/>
          <w:sz w:val="24"/>
          <w:szCs w:val="24"/>
          <w:highlight w:val="white"/>
        </w:rPr>
        <w:t xml:space="preserve">(ФМП) </w:t>
      </w:r>
      <w:r>
        <w:rPr>
          <w:rFonts w:ascii="Times New Roman" w:hAnsi="Times New Roman"/>
          <w:sz w:val="24"/>
          <w:szCs w:val="24"/>
          <w:highlight w:val="white"/>
        </w:rPr>
        <w:t xml:space="preserve">МГУ имени М.В. Ломоносова проводит ежегодную научную конференцию «Форум мировой политики» (далее – Форум). </w:t>
      </w:r>
      <w:r w:rsidR="00FA7023">
        <w:rPr>
          <w:rFonts w:ascii="Times New Roman" w:hAnsi="Times New Roman"/>
          <w:sz w:val="24"/>
          <w:szCs w:val="24"/>
          <w:highlight w:val="white"/>
        </w:rPr>
        <w:t>В ходе</w:t>
      </w:r>
      <w:r>
        <w:rPr>
          <w:rFonts w:ascii="Times New Roman" w:hAnsi="Times New Roman"/>
          <w:sz w:val="24"/>
          <w:szCs w:val="24"/>
          <w:highlight w:val="white"/>
        </w:rPr>
        <w:t xml:space="preserve"> </w:t>
      </w:r>
      <w:r w:rsidRPr="00D538E8">
        <w:rPr>
          <w:rFonts w:ascii="Times New Roman" w:hAnsi="Times New Roman"/>
          <w:sz w:val="24"/>
          <w:szCs w:val="24"/>
          <w:highlight w:val="white"/>
        </w:rPr>
        <w:t xml:space="preserve">Форума в рамках специализированных секций и круглых столов </w:t>
      </w:r>
      <w:r>
        <w:rPr>
          <w:rFonts w:ascii="Times New Roman" w:hAnsi="Times New Roman"/>
          <w:sz w:val="24"/>
          <w:szCs w:val="24"/>
          <w:highlight w:val="white"/>
        </w:rPr>
        <w:t>представители</w:t>
      </w:r>
      <w:r w:rsidRPr="00D538E8">
        <w:rPr>
          <w:rFonts w:ascii="Times New Roman" w:hAnsi="Times New Roman"/>
          <w:sz w:val="24"/>
          <w:szCs w:val="24"/>
          <w:highlight w:val="white"/>
        </w:rPr>
        <w:t xml:space="preserve"> научного и академического сообществ, эксперт</w:t>
      </w:r>
      <w:r>
        <w:rPr>
          <w:rFonts w:ascii="Times New Roman" w:hAnsi="Times New Roman"/>
          <w:sz w:val="24"/>
          <w:szCs w:val="24"/>
          <w:highlight w:val="white"/>
        </w:rPr>
        <w:t>ы</w:t>
      </w:r>
      <w:r w:rsidRPr="00D538E8">
        <w:rPr>
          <w:rFonts w:ascii="Times New Roman" w:hAnsi="Times New Roman"/>
          <w:sz w:val="24"/>
          <w:szCs w:val="24"/>
          <w:highlight w:val="white"/>
        </w:rPr>
        <w:t>-практик</w:t>
      </w:r>
      <w:r>
        <w:rPr>
          <w:rFonts w:ascii="Times New Roman" w:hAnsi="Times New Roman"/>
          <w:sz w:val="24"/>
          <w:szCs w:val="24"/>
          <w:highlight w:val="white"/>
        </w:rPr>
        <w:t>и</w:t>
      </w:r>
      <w:r w:rsidRPr="00D538E8">
        <w:rPr>
          <w:rFonts w:ascii="Times New Roman" w:hAnsi="Times New Roman"/>
          <w:sz w:val="24"/>
          <w:szCs w:val="24"/>
          <w:highlight w:val="white"/>
        </w:rPr>
        <w:t xml:space="preserve"> вместе осмысл</w:t>
      </w:r>
      <w:r>
        <w:rPr>
          <w:rFonts w:ascii="Times New Roman" w:hAnsi="Times New Roman"/>
          <w:sz w:val="24"/>
          <w:szCs w:val="24"/>
          <w:highlight w:val="white"/>
        </w:rPr>
        <w:t>ят</w:t>
      </w:r>
      <w:r w:rsidRPr="00D538E8">
        <w:rPr>
          <w:rFonts w:ascii="Times New Roman" w:hAnsi="Times New Roman"/>
          <w:sz w:val="24"/>
          <w:szCs w:val="24"/>
          <w:highlight w:val="white"/>
        </w:rPr>
        <w:t xml:space="preserve"> </w:t>
      </w:r>
      <w:r w:rsidRPr="00ED21CA">
        <w:rPr>
          <w:rFonts w:ascii="Times New Roman" w:hAnsi="Times New Roman"/>
          <w:sz w:val="24"/>
          <w:szCs w:val="24"/>
          <w:highlight w:val="white"/>
        </w:rPr>
        <w:t xml:space="preserve">структурные изменения, которые будут определять облик </w:t>
      </w:r>
      <w:r w:rsidRPr="00ED21CA">
        <w:rPr>
          <w:rStyle w:val="futurismarkdown-word0"/>
          <w:rFonts w:ascii="Times New Roman" w:hAnsi="Times New Roman"/>
          <w:sz w:val="24"/>
          <w:szCs w:val="24"/>
        </w:rPr>
        <w:t>мировой политики в грядущие десятилетия</w:t>
      </w:r>
      <w:r w:rsidRPr="00ED21CA">
        <w:rPr>
          <w:rFonts w:ascii="Times New Roman" w:hAnsi="Times New Roman"/>
          <w:sz w:val="24"/>
          <w:szCs w:val="24"/>
          <w:highlight w:val="white"/>
        </w:rPr>
        <w:t>.</w:t>
      </w:r>
    </w:p>
    <w:p w14:paraId="0C000000" w14:textId="0CB3EEED" w:rsidR="00AB456A" w:rsidRPr="00ED21CA" w:rsidRDefault="00FA7023" w:rsidP="00ED21CA">
      <w:pPr>
        <w:spacing w:line="240" w:lineRule="auto"/>
        <w:jc w:val="both"/>
        <w:rPr>
          <w:rFonts w:ascii="Times New Roman" w:hAnsi="Times New Roman"/>
          <w:sz w:val="24"/>
          <w:szCs w:val="24"/>
          <w:highlight w:val="white"/>
        </w:rPr>
      </w:pPr>
      <w:r w:rsidRPr="00D538E8">
        <w:rPr>
          <w:rFonts w:ascii="Times New Roman" w:hAnsi="Times New Roman"/>
          <w:sz w:val="24"/>
          <w:szCs w:val="24"/>
          <w:highlight w:val="white"/>
        </w:rPr>
        <w:t xml:space="preserve">Международная конференция – Форум мировой политики, – учрежденная в 2021 г. по инициативе президента </w:t>
      </w:r>
      <w:r w:rsidR="00ED21CA">
        <w:rPr>
          <w:rFonts w:ascii="Times New Roman" w:hAnsi="Times New Roman"/>
          <w:sz w:val="24"/>
          <w:szCs w:val="24"/>
          <w:highlight w:val="white"/>
        </w:rPr>
        <w:t>ФМП</w:t>
      </w:r>
      <w:r w:rsidRPr="00D538E8">
        <w:rPr>
          <w:rFonts w:ascii="Times New Roman" w:hAnsi="Times New Roman"/>
          <w:sz w:val="24"/>
          <w:szCs w:val="24"/>
          <w:highlight w:val="white"/>
        </w:rPr>
        <w:t xml:space="preserve"> МГУ, председателя Комитета Государственной Думы РФ по международным делам, д.э.н. Леонида Эдуардовича Слуцкого, проводится на ежегодной основе факультетом мировой политики МГУ при экспертной поддержке институтов РАН, государственны</w:t>
      </w:r>
      <w:r w:rsidR="00ED21CA">
        <w:rPr>
          <w:rFonts w:ascii="Times New Roman" w:hAnsi="Times New Roman"/>
          <w:sz w:val="24"/>
          <w:szCs w:val="24"/>
          <w:highlight w:val="white"/>
        </w:rPr>
        <w:t xml:space="preserve">х корпораций и частного бизнеса. Результаты научной дискуссии в рамках Форума получают </w:t>
      </w:r>
      <w:r w:rsidR="00F207A0">
        <w:rPr>
          <w:rFonts w:ascii="Times New Roman" w:hAnsi="Times New Roman"/>
          <w:sz w:val="24"/>
          <w:szCs w:val="24"/>
          <w:highlight w:val="white"/>
        </w:rPr>
        <w:t xml:space="preserve">высокую </w:t>
      </w:r>
      <w:r w:rsidR="00ED21CA">
        <w:rPr>
          <w:rFonts w:ascii="Times New Roman" w:hAnsi="Times New Roman"/>
          <w:sz w:val="24"/>
          <w:szCs w:val="24"/>
          <w:highlight w:val="white"/>
        </w:rPr>
        <w:t>оценку, в том числе,</w:t>
      </w:r>
      <w:r w:rsidRPr="00D538E8">
        <w:rPr>
          <w:rFonts w:ascii="Times New Roman" w:hAnsi="Times New Roman"/>
          <w:sz w:val="24"/>
          <w:szCs w:val="24"/>
          <w:highlight w:val="white"/>
        </w:rPr>
        <w:t xml:space="preserve"> органов государственной власти РФ. </w:t>
      </w:r>
      <w:r w:rsidR="00ED21CA">
        <w:rPr>
          <w:rFonts w:ascii="Times New Roman" w:hAnsi="Times New Roman"/>
          <w:sz w:val="24"/>
          <w:szCs w:val="24"/>
          <w:highlight w:val="white"/>
        </w:rPr>
        <w:t>Так, в работе Форума неоднократно принимал участие</w:t>
      </w:r>
      <w:r w:rsidRPr="00D538E8">
        <w:rPr>
          <w:rFonts w:ascii="Times New Roman" w:hAnsi="Times New Roman"/>
          <w:sz w:val="24"/>
          <w:szCs w:val="24"/>
          <w:highlight w:val="white"/>
        </w:rPr>
        <w:t xml:space="preserve"> </w:t>
      </w:r>
      <w:r w:rsidR="00ED21CA">
        <w:rPr>
          <w:rFonts w:ascii="Times New Roman" w:hAnsi="Times New Roman"/>
          <w:sz w:val="24"/>
          <w:szCs w:val="24"/>
          <w:highlight w:val="white"/>
        </w:rPr>
        <w:t>з</w:t>
      </w:r>
      <w:r w:rsidRPr="00D538E8">
        <w:rPr>
          <w:rFonts w:ascii="Times New Roman" w:hAnsi="Times New Roman"/>
          <w:sz w:val="24"/>
          <w:szCs w:val="24"/>
          <w:highlight w:val="white"/>
        </w:rPr>
        <w:t>аместитель минис</w:t>
      </w:r>
      <w:r w:rsidR="00ED21CA">
        <w:rPr>
          <w:rFonts w:ascii="Times New Roman" w:hAnsi="Times New Roman"/>
          <w:sz w:val="24"/>
          <w:szCs w:val="24"/>
          <w:highlight w:val="white"/>
        </w:rPr>
        <w:t>тра иностранных дел С.А. </w:t>
      </w:r>
      <w:r w:rsidRPr="00D538E8">
        <w:rPr>
          <w:rFonts w:ascii="Times New Roman" w:hAnsi="Times New Roman"/>
          <w:sz w:val="24"/>
          <w:szCs w:val="24"/>
          <w:highlight w:val="white"/>
        </w:rPr>
        <w:t xml:space="preserve">Рябков. Гостями Форума </w:t>
      </w:r>
      <w:r w:rsidR="00ED21CA">
        <w:rPr>
          <w:rFonts w:ascii="Times New Roman" w:hAnsi="Times New Roman"/>
          <w:sz w:val="24"/>
          <w:szCs w:val="24"/>
          <w:highlight w:val="white"/>
        </w:rPr>
        <w:t>в разные годы становились Чрезвычайные и Полномочные Послы партнеров Российской Федерации, например,</w:t>
      </w:r>
      <w:r w:rsidRPr="00D538E8">
        <w:rPr>
          <w:rFonts w:ascii="Times New Roman" w:hAnsi="Times New Roman"/>
          <w:sz w:val="24"/>
          <w:szCs w:val="24"/>
          <w:highlight w:val="white"/>
        </w:rPr>
        <w:t xml:space="preserve"> </w:t>
      </w:r>
      <w:r w:rsidR="00ED21CA">
        <w:rPr>
          <w:rFonts w:ascii="Times New Roman" w:hAnsi="Times New Roman"/>
          <w:sz w:val="24"/>
          <w:szCs w:val="24"/>
          <w:highlight w:val="white"/>
        </w:rPr>
        <w:t xml:space="preserve">КНР, </w:t>
      </w:r>
      <w:r w:rsidRPr="00D538E8">
        <w:rPr>
          <w:rFonts w:ascii="Times New Roman" w:hAnsi="Times New Roman"/>
          <w:sz w:val="24"/>
          <w:szCs w:val="24"/>
          <w:highlight w:val="white"/>
        </w:rPr>
        <w:t>Иордани</w:t>
      </w:r>
      <w:r w:rsidR="00ED21CA">
        <w:rPr>
          <w:rFonts w:ascii="Times New Roman" w:hAnsi="Times New Roman"/>
          <w:sz w:val="24"/>
          <w:szCs w:val="24"/>
          <w:highlight w:val="white"/>
        </w:rPr>
        <w:t>и</w:t>
      </w:r>
      <w:r w:rsidRPr="00D538E8">
        <w:rPr>
          <w:rFonts w:ascii="Times New Roman" w:hAnsi="Times New Roman"/>
          <w:sz w:val="24"/>
          <w:szCs w:val="24"/>
          <w:highlight w:val="white"/>
        </w:rPr>
        <w:t>, Венесуэл</w:t>
      </w:r>
      <w:r w:rsidR="00ED21CA">
        <w:rPr>
          <w:rFonts w:ascii="Times New Roman" w:hAnsi="Times New Roman"/>
          <w:sz w:val="24"/>
          <w:szCs w:val="24"/>
          <w:highlight w:val="white"/>
        </w:rPr>
        <w:t>ы</w:t>
      </w:r>
      <w:r>
        <w:rPr>
          <w:rFonts w:ascii="Times New Roman" w:hAnsi="Times New Roman"/>
          <w:sz w:val="24"/>
          <w:szCs w:val="24"/>
          <w:highlight w:val="white"/>
        </w:rPr>
        <w:t>, авторитетные иностранные ученые.</w:t>
      </w:r>
    </w:p>
    <w:p w14:paraId="0E000000" w14:textId="7CE3B353" w:rsidR="00AB456A" w:rsidRPr="00ED21CA" w:rsidRDefault="00FA7023" w:rsidP="00D538E8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D538E8">
        <w:rPr>
          <w:rFonts w:ascii="Times New Roman" w:hAnsi="Times New Roman"/>
          <w:b/>
          <w:sz w:val="24"/>
          <w:szCs w:val="24"/>
        </w:rPr>
        <w:t xml:space="preserve">Место проведения: </w:t>
      </w:r>
      <w:r w:rsidRPr="00D538E8">
        <w:rPr>
          <w:rFonts w:ascii="Times New Roman" w:hAnsi="Times New Roman"/>
          <w:sz w:val="24"/>
          <w:szCs w:val="24"/>
        </w:rPr>
        <w:t>Московский государственный университет им</w:t>
      </w:r>
      <w:r w:rsidR="00ED21CA">
        <w:rPr>
          <w:rFonts w:ascii="Times New Roman" w:hAnsi="Times New Roman"/>
          <w:sz w:val="24"/>
          <w:szCs w:val="24"/>
        </w:rPr>
        <w:t>ени</w:t>
      </w:r>
      <w:r w:rsidRPr="00D538E8">
        <w:rPr>
          <w:rFonts w:ascii="Times New Roman" w:hAnsi="Times New Roman"/>
          <w:sz w:val="24"/>
          <w:szCs w:val="24"/>
        </w:rPr>
        <w:t xml:space="preserve"> М.В. Ломоносова, г. Москва, Шуваловский корпус МГУ, </w:t>
      </w:r>
      <w:r w:rsidRPr="00D538E8">
        <w:rPr>
          <w:rFonts w:ascii="Times New Roman" w:hAnsi="Times New Roman"/>
          <w:color w:val="333333"/>
          <w:sz w:val="24"/>
          <w:szCs w:val="24"/>
          <w:highlight w:val="white"/>
        </w:rPr>
        <w:t>Ломоносовский проспект, д. 27, корпус 4.</w:t>
      </w:r>
    </w:p>
    <w:p w14:paraId="0F000000" w14:textId="4663666C" w:rsidR="00AB456A" w:rsidRPr="00D538E8" w:rsidRDefault="00FA7023" w:rsidP="00D538E8">
      <w:pPr>
        <w:spacing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D538E8">
        <w:rPr>
          <w:rFonts w:ascii="Times New Roman" w:hAnsi="Times New Roman"/>
          <w:b/>
          <w:sz w:val="24"/>
          <w:szCs w:val="24"/>
        </w:rPr>
        <w:t>Тематические секции</w:t>
      </w:r>
      <w:r w:rsidR="00ED21CA">
        <w:rPr>
          <w:rFonts w:ascii="Times New Roman" w:hAnsi="Times New Roman"/>
          <w:b/>
          <w:sz w:val="24"/>
          <w:szCs w:val="24"/>
        </w:rPr>
        <w:t xml:space="preserve"> Форума</w:t>
      </w:r>
      <w:r w:rsidRPr="00D538E8">
        <w:rPr>
          <w:rFonts w:ascii="Times New Roman" w:hAnsi="Times New Roman"/>
          <w:b/>
          <w:sz w:val="24"/>
          <w:szCs w:val="24"/>
        </w:rPr>
        <w:t>:</w:t>
      </w:r>
    </w:p>
    <w:p w14:paraId="10000000" w14:textId="77777777" w:rsidR="00AB456A" w:rsidRPr="00D538E8" w:rsidRDefault="00FA7023" w:rsidP="00D538E8">
      <w:pPr>
        <w:pStyle w:val="a4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color w:val="34343C"/>
          <w:sz w:val="24"/>
          <w:szCs w:val="24"/>
        </w:rPr>
      </w:pPr>
      <w:r w:rsidRPr="00D538E8">
        <w:rPr>
          <w:rFonts w:ascii="Times New Roman" w:hAnsi="Times New Roman"/>
          <w:color w:val="34343C"/>
          <w:sz w:val="24"/>
          <w:szCs w:val="24"/>
        </w:rPr>
        <w:t>Государства в XXI веке: национальные, глубинные, имперские;</w:t>
      </w:r>
    </w:p>
    <w:p w14:paraId="11000000" w14:textId="77777777" w:rsidR="00AB456A" w:rsidRPr="00D538E8" w:rsidRDefault="00FA7023" w:rsidP="00D538E8">
      <w:pPr>
        <w:pStyle w:val="a4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color w:val="34343C"/>
          <w:sz w:val="24"/>
          <w:szCs w:val="24"/>
        </w:rPr>
      </w:pPr>
      <w:r w:rsidRPr="00D538E8">
        <w:rPr>
          <w:rFonts w:ascii="Times New Roman" w:hAnsi="Times New Roman"/>
          <w:color w:val="34343C"/>
          <w:sz w:val="24"/>
          <w:szCs w:val="24"/>
        </w:rPr>
        <w:t>Прогнозирование в мировой политике: уроки истории и современность;</w:t>
      </w:r>
    </w:p>
    <w:p w14:paraId="12000000" w14:textId="77777777" w:rsidR="00AB456A" w:rsidRPr="00D538E8" w:rsidRDefault="00FA7023" w:rsidP="00D538E8">
      <w:pPr>
        <w:pStyle w:val="a4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color w:val="34343C"/>
          <w:sz w:val="24"/>
          <w:szCs w:val="24"/>
        </w:rPr>
      </w:pPr>
      <w:r w:rsidRPr="00D538E8">
        <w:rPr>
          <w:rFonts w:ascii="Times New Roman" w:hAnsi="Times New Roman"/>
          <w:color w:val="34343C"/>
          <w:sz w:val="24"/>
          <w:szCs w:val="24"/>
        </w:rPr>
        <w:t>35 лет СНГ: итоги и перспективы;</w:t>
      </w:r>
    </w:p>
    <w:p w14:paraId="13000000" w14:textId="77777777" w:rsidR="00AB456A" w:rsidRPr="00D538E8" w:rsidRDefault="00FA7023" w:rsidP="00D538E8">
      <w:pPr>
        <w:pStyle w:val="a4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color w:val="34343C"/>
          <w:sz w:val="24"/>
          <w:szCs w:val="24"/>
        </w:rPr>
      </w:pPr>
      <w:r w:rsidRPr="00D538E8">
        <w:rPr>
          <w:rFonts w:ascii="Times New Roman" w:hAnsi="Times New Roman"/>
          <w:color w:val="34343C"/>
          <w:sz w:val="24"/>
          <w:szCs w:val="24"/>
        </w:rPr>
        <w:t>Международная коммуникация как главный инструмент влияния в сфере мировой политики ХХI века;</w:t>
      </w:r>
    </w:p>
    <w:p w14:paraId="14000000" w14:textId="77777777" w:rsidR="00AB456A" w:rsidRPr="00D538E8" w:rsidRDefault="00FA7023" w:rsidP="00D538E8">
      <w:pPr>
        <w:pStyle w:val="a4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color w:val="34343C"/>
          <w:sz w:val="24"/>
          <w:szCs w:val="24"/>
        </w:rPr>
      </w:pPr>
      <w:r w:rsidRPr="00D538E8">
        <w:rPr>
          <w:rFonts w:ascii="Times New Roman" w:hAnsi="Times New Roman"/>
          <w:color w:val="34343C"/>
          <w:sz w:val="24"/>
          <w:szCs w:val="24"/>
        </w:rPr>
        <w:t>Великие державы в XXI веке: преемственность и трансформация внешнеполитических стратегий в мировой политике;</w:t>
      </w:r>
    </w:p>
    <w:p w14:paraId="16000000" w14:textId="0651B86F" w:rsidR="00AB456A" w:rsidRPr="00ED21CA" w:rsidRDefault="00FA7023" w:rsidP="00ED21CA">
      <w:pPr>
        <w:pStyle w:val="a4"/>
        <w:numPr>
          <w:ilvl w:val="0"/>
          <w:numId w:val="1"/>
        </w:numPr>
        <w:spacing w:line="240" w:lineRule="auto"/>
        <w:jc w:val="both"/>
        <w:rPr>
          <w:rFonts w:ascii="Times New Roman" w:hAnsi="Times New Roman"/>
          <w:color w:val="34343C"/>
          <w:sz w:val="24"/>
          <w:szCs w:val="24"/>
        </w:rPr>
      </w:pPr>
      <w:r w:rsidRPr="00D538E8">
        <w:rPr>
          <w:rFonts w:ascii="Times New Roman" w:hAnsi="Times New Roman"/>
          <w:color w:val="34343C"/>
          <w:sz w:val="24"/>
          <w:szCs w:val="24"/>
        </w:rPr>
        <w:t>Национальные и региональные модели развития в условиях обострения глобальной конкуренции.</w:t>
      </w:r>
    </w:p>
    <w:p w14:paraId="17000000" w14:textId="2663F64A" w:rsidR="00AB456A" w:rsidRPr="00D538E8" w:rsidRDefault="00FA7023" w:rsidP="00D538E8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D538E8">
        <w:rPr>
          <w:rFonts w:ascii="Times New Roman" w:hAnsi="Times New Roman"/>
          <w:b/>
          <w:sz w:val="24"/>
          <w:szCs w:val="24"/>
        </w:rPr>
        <w:t xml:space="preserve">Формат мероприятия: </w:t>
      </w:r>
      <w:r w:rsidRPr="00D538E8">
        <w:rPr>
          <w:rFonts w:ascii="Times New Roman" w:hAnsi="Times New Roman"/>
          <w:sz w:val="24"/>
          <w:szCs w:val="24"/>
        </w:rPr>
        <w:t>очный</w:t>
      </w:r>
      <w:r w:rsidR="00ED21CA">
        <w:rPr>
          <w:rFonts w:ascii="Times New Roman" w:hAnsi="Times New Roman"/>
          <w:sz w:val="24"/>
          <w:szCs w:val="24"/>
        </w:rPr>
        <w:t>.</w:t>
      </w:r>
    </w:p>
    <w:p w14:paraId="761FDFBA" w14:textId="3FB50957" w:rsidR="00ED21CA" w:rsidRDefault="00FA7023" w:rsidP="00D538E8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D538E8">
        <w:rPr>
          <w:rFonts w:ascii="Times New Roman" w:hAnsi="Times New Roman"/>
          <w:b/>
          <w:sz w:val="24"/>
          <w:szCs w:val="24"/>
        </w:rPr>
        <w:t>Форма</w:t>
      </w:r>
      <w:r w:rsidR="00ED21CA">
        <w:rPr>
          <w:rFonts w:ascii="Times New Roman" w:hAnsi="Times New Roman"/>
          <w:b/>
          <w:sz w:val="24"/>
          <w:szCs w:val="24"/>
        </w:rPr>
        <w:t>ты</w:t>
      </w:r>
      <w:r w:rsidRPr="00D538E8">
        <w:rPr>
          <w:rFonts w:ascii="Times New Roman" w:hAnsi="Times New Roman"/>
          <w:b/>
          <w:sz w:val="24"/>
          <w:szCs w:val="24"/>
        </w:rPr>
        <w:t xml:space="preserve"> участия:</w:t>
      </w:r>
      <w:r w:rsidRPr="00D538E8">
        <w:rPr>
          <w:rFonts w:ascii="Times New Roman" w:hAnsi="Times New Roman"/>
          <w:sz w:val="24"/>
          <w:szCs w:val="24"/>
        </w:rPr>
        <w:t xml:space="preserve"> </w:t>
      </w:r>
    </w:p>
    <w:p w14:paraId="5C219A69" w14:textId="6A8FB4AD" w:rsidR="00F207A0" w:rsidRDefault="00F207A0" w:rsidP="00ED21CA">
      <w:pPr>
        <w:pStyle w:val="a4"/>
        <w:numPr>
          <w:ilvl w:val="0"/>
          <w:numId w:val="2"/>
        </w:numPr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376AAA">
        <w:rPr>
          <w:rFonts w:ascii="Times New Roman" w:hAnsi="Times New Roman"/>
          <w:sz w:val="24"/>
          <w:szCs w:val="24"/>
        </w:rPr>
        <w:t>организаци</w:t>
      </w:r>
      <w:r>
        <w:rPr>
          <w:rFonts w:ascii="Times New Roman" w:hAnsi="Times New Roman"/>
          <w:sz w:val="24"/>
          <w:szCs w:val="24"/>
        </w:rPr>
        <w:t>я</w:t>
      </w:r>
      <w:r w:rsidRPr="00376AAA">
        <w:rPr>
          <w:rFonts w:ascii="Times New Roman" w:hAnsi="Times New Roman"/>
          <w:sz w:val="24"/>
          <w:szCs w:val="24"/>
        </w:rPr>
        <w:t xml:space="preserve"> секций и круглых столов</w:t>
      </w:r>
      <w:r>
        <w:rPr>
          <w:rFonts w:ascii="Times New Roman" w:hAnsi="Times New Roman"/>
          <w:sz w:val="24"/>
          <w:szCs w:val="24"/>
        </w:rPr>
        <w:t>;</w:t>
      </w:r>
    </w:p>
    <w:p w14:paraId="4334F816" w14:textId="102DA103" w:rsidR="00ED21CA" w:rsidRDefault="00FA7023" w:rsidP="00ED21CA">
      <w:pPr>
        <w:pStyle w:val="a4"/>
        <w:numPr>
          <w:ilvl w:val="0"/>
          <w:numId w:val="2"/>
        </w:numPr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ED21CA">
        <w:rPr>
          <w:rFonts w:ascii="Times New Roman" w:hAnsi="Times New Roman"/>
          <w:sz w:val="24"/>
          <w:szCs w:val="24"/>
        </w:rPr>
        <w:lastRenderedPageBreak/>
        <w:t>в</w:t>
      </w:r>
      <w:r w:rsidR="00ED21CA">
        <w:rPr>
          <w:rFonts w:ascii="Times New Roman" w:hAnsi="Times New Roman"/>
          <w:sz w:val="24"/>
          <w:szCs w:val="24"/>
        </w:rPr>
        <w:t>ыступление с докладом на секции;</w:t>
      </w:r>
    </w:p>
    <w:p w14:paraId="18000000" w14:textId="621E4E77" w:rsidR="00AB456A" w:rsidRPr="00ED21CA" w:rsidRDefault="00FA7023" w:rsidP="00ED21CA">
      <w:pPr>
        <w:pStyle w:val="a4"/>
        <w:numPr>
          <w:ilvl w:val="0"/>
          <w:numId w:val="2"/>
        </w:numPr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ED21CA">
        <w:rPr>
          <w:rFonts w:ascii="Times New Roman" w:hAnsi="Times New Roman"/>
          <w:sz w:val="24"/>
          <w:szCs w:val="24"/>
        </w:rPr>
        <w:t xml:space="preserve">участие в качестве слушателя. </w:t>
      </w:r>
    </w:p>
    <w:p w14:paraId="54949AAD" w14:textId="77777777" w:rsidR="00F207A0" w:rsidRDefault="00F207A0" w:rsidP="00F207A0">
      <w:pPr>
        <w:spacing w:line="240" w:lineRule="auto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Регистрация</w:t>
      </w:r>
      <w:r w:rsidRPr="00376AAA">
        <w:rPr>
          <w:rFonts w:ascii="Times New Roman" w:hAnsi="Times New Roman"/>
          <w:b/>
          <w:sz w:val="24"/>
          <w:szCs w:val="24"/>
        </w:rPr>
        <w:t xml:space="preserve"> </w:t>
      </w:r>
      <w:r>
        <w:rPr>
          <w:rFonts w:ascii="Times New Roman" w:hAnsi="Times New Roman"/>
          <w:b/>
          <w:sz w:val="24"/>
          <w:szCs w:val="24"/>
        </w:rPr>
        <w:t>участников</w:t>
      </w:r>
      <w:r w:rsidRPr="00376AAA">
        <w:rPr>
          <w:rFonts w:ascii="Times New Roman" w:hAnsi="Times New Roman"/>
          <w:b/>
          <w:sz w:val="24"/>
          <w:szCs w:val="24"/>
        </w:rPr>
        <w:t xml:space="preserve">: </w:t>
      </w:r>
    </w:p>
    <w:p w14:paraId="03846BEC" w14:textId="77777777" w:rsidR="00CD0817" w:rsidRPr="00CD0817" w:rsidRDefault="00CD0817" w:rsidP="00CD0817">
      <w:pPr>
        <w:spacing w:line="240" w:lineRule="auto"/>
        <w:jc w:val="both"/>
        <w:rPr>
          <w:rFonts w:ascii="Times New Roman" w:hAnsi="Times New Roman"/>
          <w:bCs/>
          <w:sz w:val="24"/>
          <w:szCs w:val="24"/>
        </w:rPr>
      </w:pPr>
      <w:r w:rsidRPr="00CD0817">
        <w:rPr>
          <w:rFonts w:ascii="Times New Roman" w:hAnsi="Times New Roman"/>
          <w:bCs/>
          <w:sz w:val="24"/>
          <w:szCs w:val="24"/>
        </w:rPr>
        <w:t xml:space="preserve">до 12 октября 2026 г. принимаются заявки на организацию секций и круглых </w:t>
      </w:r>
    </w:p>
    <w:p w14:paraId="0A2CE0EE" w14:textId="77777777" w:rsidR="00CD0817" w:rsidRPr="00CD0817" w:rsidRDefault="00CD0817" w:rsidP="00CD0817">
      <w:pPr>
        <w:spacing w:line="240" w:lineRule="auto"/>
        <w:jc w:val="both"/>
        <w:rPr>
          <w:rFonts w:ascii="Times New Roman" w:hAnsi="Times New Roman"/>
          <w:bCs/>
          <w:sz w:val="24"/>
          <w:szCs w:val="24"/>
        </w:rPr>
      </w:pPr>
      <w:r w:rsidRPr="00CD0817">
        <w:rPr>
          <w:rFonts w:ascii="Times New Roman" w:hAnsi="Times New Roman"/>
          <w:bCs/>
          <w:sz w:val="24"/>
          <w:szCs w:val="24"/>
        </w:rPr>
        <w:t xml:space="preserve">столов. Заявки необходимо отправить на почту </w:t>
      </w:r>
      <w:hyperlink r:id="rId7" w:tgtFrame="_blank" w:history="1">
        <w:r w:rsidRPr="00CD0817">
          <w:rPr>
            <w:rStyle w:val="a3"/>
            <w:rFonts w:ascii="Times New Roman" w:hAnsi="Times New Roman"/>
            <w:bCs/>
            <w:sz w:val="24"/>
            <w:szCs w:val="24"/>
          </w:rPr>
          <w:t>nauka@fmp.msu.ru</w:t>
        </w:r>
      </w:hyperlink>
      <w:r w:rsidRPr="00CD0817">
        <w:rPr>
          <w:rFonts w:ascii="Times New Roman" w:hAnsi="Times New Roman"/>
          <w:bCs/>
          <w:sz w:val="24"/>
          <w:szCs w:val="24"/>
        </w:rPr>
        <w:t>. Заявка на проведение секции и круглого стола должна включать в себя: название мероприятия, аннотацию, список приглашенных участников секции или круглого стола (фамилия, имя, отчество, должность), темы выступлений (для секции), фамилию, имя, отчество, должность и контакты модератора(-</w:t>
      </w:r>
      <w:proofErr w:type="spellStart"/>
      <w:r w:rsidRPr="00CD0817">
        <w:rPr>
          <w:rFonts w:ascii="Times New Roman" w:hAnsi="Times New Roman"/>
          <w:bCs/>
          <w:sz w:val="24"/>
          <w:szCs w:val="24"/>
        </w:rPr>
        <w:t>ов</w:t>
      </w:r>
      <w:proofErr w:type="spellEnd"/>
      <w:r w:rsidRPr="00CD0817">
        <w:rPr>
          <w:rFonts w:ascii="Times New Roman" w:hAnsi="Times New Roman"/>
          <w:bCs/>
          <w:sz w:val="24"/>
          <w:szCs w:val="24"/>
        </w:rPr>
        <w:t xml:space="preserve">); </w:t>
      </w:r>
    </w:p>
    <w:p w14:paraId="76BDB3AB" w14:textId="77777777" w:rsidR="00CD0817" w:rsidRDefault="00CD0817" w:rsidP="00CD0817">
      <w:pPr>
        <w:spacing w:line="240" w:lineRule="auto"/>
        <w:jc w:val="both"/>
        <w:rPr>
          <w:rFonts w:ascii="Times New Roman" w:hAnsi="Times New Roman"/>
          <w:bCs/>
          <w:sz w:val="24"/>
          <w:szCs w:val="24"/>
        </w:rPr>
      </w:pPr>
      <w:r w:rsidRPr="00CD0817">
        <w:rPr>
          <w:rFonts w:ascii="Times New Roman" w:hAnsi="Times New Roman"/>
          <w:bCs/>
          <w:sz w:val="24"/>
          <w:szCs w:val="24"/>
        </w:rPr>
        <w:t xml:space="preserve">до 31 октября 2026 г. принимаются заявки от индивидуальных докладчиков и слушателей Форума. </w:t>
      </w:r>
    </w:p>
    <w:p w14:paraId="6A34A467" w14:textId="77777777" w:rsidR="00CD0817" w:rsidRPr="00870EC0" w:rsidRDefault="00CD0817" w:rsidP="00CD0817">
      <w:pPr>
        <w:jc w:val="both"/>
        <w:rPr>
          <w:rFonts w:ascii="Times New Roman" w:hAnsi="Times New Roman"/>
          <w:b/>
          <w:bCs/>
          <w:sz w:val="24"/>
          <w:szCs w:val="24"/>
        </w:rPr>
      </w:pPr>
      <w:r w:rsidRPr="00870EC0">
        <w:rPr>
          <w:rFonts w:ascii="Times New Roman" w:hAnsi="Times New Roman"/>
          <w:b/>
          <w:bCs/>
          <w:sz w:val="24"/>
          <w:szCs w:val="24"/>
        </w:rPr>
        <w:t>Кафедра международной коммуникации факультета мировой политики приглашает Вас принять участие в работе секции</w:t>
      </w:r>
    </w:p>
    <w:p w14:paraId="47DD6DA2" w14:textId="77777777" w:rsidR="00CD0817" w:rsidRPr="00870EC0" w:rsidRDefault="00CD0817" w:rsidP="00CD0817">
      <w:pPr>
        <w:jc w:val="center"/>
        <w:rPr>
          <w:rFonts w:ascii="Times New Roman" w:hAnsi="Times New Roman"/>
          <w:b/>
          <w:bCs/>
          <w:sz w:val="24"/>
          <w:szCs w:val="24"/>
        </w:rPr>
      </w:pPr>
      <w:r w:rsidRPr="00870EC0">
        <w:rPr>
          <w:rFonts w:ascii="Times New Roman" w:hAnsi="Times New Roman"/>
          <w:b/>
          <w:bCs/>
          <w:sz w:val="24"/>
          <w:szCs w:val="24"/>
        </w:rPr>
        <w:t>Международная коммуникация как главный инструмент влияния в сфере мировой политики ХХ1 века.</w:t>
      </w:r>
    </w:p>
    <w:p w14:paraId="354CE634" w14:textId="77777777" w:rsidR="00CD0817" w:rsidRPr="00870EC0" w:rsidRDefault="00CD0817" w:rsidP="00CD0817">
      <w:pPr>
        <w:jc w:val="both"/>
        <w:rPr>
          <w:rFonts w:ascii="Times New Roman" w:hAnsi="Times New Roman"/>
          <w:sz w:val="24"/>
          <w:szCs w:val="24"/>
          <w:u w:val="single"/>
        </w:rPr>
      </w:pPr>
      <w:r w:rsidRPr="00870EC0">
        <w:rPr>
          <w:rFonts w:ascii="Times New Roman" w:hAnsi="Times New Roman"/>
          <w:sz w:val="24"/>
          <w:szCs w:val="24"/>
          <w:u w:val="single"/>
        </w:rPr>
        <w:t>Основные вопросы для обсуждения:</w:t>
      </w:r>
    </w:p>
    <w:p w14:paraId="622824A4" w14:textId="77777777" w:rsidR="00CD0817" w:rsidRPr="00870EC0" w:rsidRDefault="00CD0817" w:rsidP="00CD0817">
      <w:pPr>
        <w:pStyle w:val="a4"/>
        <w:numPr>
          <w:ilvl w:val="0"/>
          <w:numId w:val="4"/>
        </w:numPr>
        <w:spacing w:after="160" w:line="259" w:lineRule="auto"/>
        <w:rPr>
          <w:rFonts w:ascii="Times New Roman" w:hAnsi="Times New Roman"/>
          <w:sz w:val="24"/>
          <w:szCs w:val="24"/>
        </w:rPr>
      </w:pPr>
      <w:r w:rsidRPr="00870EC0">
        <w:rPr>
          <w:rFonts w:ascii="Times New Roman" w:hAnsi="Times New Roman"/>
          <w:sz w:val="24"/>
          <w:szCs w:val="24"/>
        </w:rPr>
        <w:t>Коммуникация как инструмент достижения стратегических целей влияния на мировоззрение и социальные практики.</w:t>
      </w:r>
    </w:p>
    <w:p w14:paraId="391299EB" w14:textId="77777777" w:rsidR="00CD0817" w:rsidRPr="00870EC0" w:rsidRDefault="00CD0817" w:rsidP="00CD0817">
      <w:pPr>
        <w:pStyle w:val="a4"/>
        <w:numPr>
          <w:ilvl w:val="0"/>
          <w:numId w:val="4"/>
        </w:numPr>
        <w:spacing w:after="160" w:line="259" w:lineRule="auto"/>
        <w:jc w:val="both"/>
        <w:rPr>
          <w:rFonts w:ascii="Times New Roman" w:hAnsi="Times New Roman"/>
          <w:sz w:val="24"/>
          <w:szCs w:val="24"/>
        </w:rPr>
      </w:pPr>
      <w:r w:rsidRPr="00870EC0">
        <w:rPr>
          <w:rFonts w:ascii="Times New Roman" w:hAnsi="Times New Roman"/>
          <w:sz w:val="24"/>
          <w:szCs w:val="24"/>
        </w:rPr>
        <w:t>Трансформация международных коммуникационных практик, отношений и процессов под влиянием интернет-технологий, социальных медиа, цифровых платформ и ИИ.</w:t>
      </w:r>
    </w:p>
    <w:p w14:paraId="19A7AD42" w14:textId="77777777" w:rsidR="00CD0817" w:rsidRPr="00870EC0" w:rsidRDefault="00CD0817" w:rsidP="00CD0817">
      <w:pPr>
        <w:pStyle w:val="a4"/>
        <w:numPr>
          <w:ilvl w:val="0"/>
          <w:numId w:val="4"/>
        </w:numPr>
        <w:spacing w:after="160" w:line="259" w:lineRule="auto"/>
        <w:rPr>
          <w:rFonts w:ascii="Times New Roman" w:hAnsi="Times New Roman"/>
          <w:sz w:val="24"/>
          <w:szCs w:val="24"/>
        </w:rPr>
      </w:pPr>
      <w:r w:rsidRPr="00870EC0">
        <w:rPr>
          <w:rFonts w:ascii="Times New Roman" w:hAnsi="Times New Roman"/>
          <w:sz w:val="24"/>
          <w:szCs w:val="24"/>
        </w:rPr>
        <w:t>Коммуникационное сопровождение креативных индустрий как инструмент реализации «Мягкой силы» страны.</w:t>
      </w:r>
    </w:p>
    <w:p w14:paraId="5B76735D" w14:textId="50AE6B22" w:rsidR="00CD0817" w:rsidRPr="00870EC0" w:rsidRDefault="00CD0817" w:rsidP="00CD0817">
      <w:pPr>
        <w:spacing w:line="240" w:lineRule="auto"/>
        <w:jc w:val="both"/>
        <w:rPr>
          <w:rFonts w:ascii="Times New Roman" w:hAnsi="Times New Roman"/>
          <w:bCs/>
          <w:sz w:val="24"/>
          <w:szCs w:val="24"/>
        </w:rPr>
      </w:pPr>
      <w:r w:rsidRPr="00870EC0">
        <w:rPr>
          <w:rFonts w:ascii="Times New Roman" w:hAnsi="Times New Roman"/>
          <w:sz w:val="24"/>
          <w:szCs w:val="24"/>
        </w:rPr>
        <w:t xml:space="preserve">       Более подробная программа будет разослана в следующем информационном письме.</w:t>
      </w:r>
    </w:p>
    <w:p w14:paraId="66A2A393" w14:textId="77777777" w:rsidR="00CD0817" w:rsidRPr="00CD0817" w:rsidRDefault="00CD0817" w:rsidP="00CD0817">
      <w:pPr>
        <w:spacing w:line="240" w:lineRule="auto"/>
        <w:jc w:val="both"/>
        <w:rPr>
          <w:rFonts w:ascii="Times New Roman" w:hAnsi="Times New Roman"/>
          <w:bCs/>
          <w:sz w:val="24"/>
          <w:szCs w:val="24"/>
        </w:rPr>
      </w:pPr>
      <w:r w:rsidRPr="00CD0817">
        <w:rPr>
          <w:rFonts w:ascii="Times New Roman" w:hAnsi="Times New Roman"/>
          <w:bCs/>
          <w:sz w:val="24"/>
          <w:szCs w:val="24"/>
        </w:rPr>
        <w:t xml:space="preserve">Для участия в Форуме необходимо заполнить регистрационную форму: </w:t>
      </w:r>
      <w:hyperlink r:id="rId8" w:tgtFrame="_blank" w:history="1">
        <w:r w:rsidRPr="00CD0817">
          <w:rPr>
            <w:rStyle w:val="a3"/>
            <w:rFonts w:ascii="Times New Roman" w:hAnsi="Times New Roman"/>
            <w:bCs/>
            <w:sz w:val="24"/>
            <w:szCs w:val="24"/>
          </w:rPr>
          <w:t>https://fmp.msu.ru/nauka/naucnie-meropriyatiya/forum-mirovoj-politiki-2026</w:t>
        </w:r>
      </w:hyperlink>
      <w:r w:rsidRPr="00CD0817">
        <w:rPr>
          <w:rFonts w:ascii="Times New Roman" w:hAnsi="Times New Roman"/>
          <w:bCs/>
          <w:sz w:val="24"/>
          <w:szCs w:val="24"/>
        </w:rPr>
        <w:t xml:space="preserve"> </w:t>
      </w:r>
    </w:p>
    <w:p w14:paraId="086A335E" w14:textId="77777777" w:rsidR="00CD0817" w:rsidRPr="00CD0817" w:rsidRDefault="00CD0817" w:rsidP="00CD0817">
      <w:pPr>
        <w:spacing w:line="240" w:lineRule="auto"/>
        <w:jc w:val="both"/>
        <w:rPr>
          <w:rFonts w:ascii="Times New Roman" w:hAnsi="Times New Roman"/>
          <w:bCs/>
          <w:sz w:val="24"/>
          <w:szCs w:val="24"/>
        </w:rPr>
      </w:pPr>
      <w:r w:rsidRPr="00CD0817">
        <w:rPr>
          <w:rFonts w:ascii="Times New Roman" w:hAnsi="Times New Roman"/>
          <w:bCs/>
          <w:sz w:val="24"/>
          <w:szCs w:val="24"/>
        </w:rPr>
        <w:t xml:space="preserve">Молодежные секции Форума </w:t>
      </w:r>
    </w:p>
    <w:p w14:paraId="6D416560" w14:textId="77777777" w:rsidR="00CD0817" w:rsidRPr="00CD0817" w:rsidRDefault="00CD0817" w:rsidP="00CD0817">
      <w:pPr>
        <w:spacing w:line="240" w:lineRule="auto"/>
        <w:jc w:val="both"/>
        <w:rPr>
          <w:rFonts w:ascii="Times New Roman" w:hAnsi="Times New Roman"/>
          <w:bCs/>
          <w:sz w:val="24"/>
          <w:szCs w:val="24"/>
        </w:rPr>
      </w:pPr>
      <w:r w:rsidRPr="00CD0817">
        <w:rPr>
          <w:rFonts w:ascii="Times New Roman" w:hAnsi="Times New Roman"/>
          <w:bCs/>
          <w:sz w:val="24"/>
          <w:szCs w:val="24"/>
        </w:rPr>
        <w:t xml:space="preserve">В рамках Форума традиционно пройдет работа молодежных секций, посвященных космической безопасности, интеграционным процессам на постсоветском пространстве, устойчивому развитию, роли государственных и негосударственных акторов в мировой политике, стратегической и политической коммуникации. Запланировано проведение трех круглых столов, посвященных коммуникативным инструментам в международных отношениях, которые пройдут на испанском, французском и китайском языках. </w:t>
      </w:r>
    </w:p>
    <w:p w14:paraId="00DB17FA" w14:textId="77777777" w:rsidR="00CD0817" w:rsidRPr="00CD0817" w:rsidRDefault="00CD0817" w:rsidP="00CD0817">
      <w:pPr>
        <w:spacing w:line="240" w:lineRule="auto"/>
        <w:jc w:val="both"/>
        <w:rPr>
          <w:rFonts w:ascii="Times New Roman" w:hAnsi="Times New Roman"/>
          <w:bCs/>
          <w:sz w:val="24"/>
          <w:szCs w:val="24"/>
        </w:rPr>
      </w:pPr>
      <w:r w:rsidRPr="00CD0817">
        <w:rPr>
          <w:rFonts w:ascii="Times New Roman" w:hAnsi="Times New Roman"/>
          <w:bCs/>
          <w:sz w:val="24"/>
          <w:szCs w:val="24"/>
        </w:rPr>
        <w:t xml:space="preserve">Категории участников молодежных секций: студенты бакалавриата, магистратуры, аспиранты. </w:t>
      </w:r>
    </w:p>
    <w:p w14:paraId="70338E49" w14:textId="77777777" w:rsidR="00CD0817" w:rsidRPr="00CD0817" w:rsidRDefault="00CD0817" w:rsidP="00CD0817">
      <w:pPr>
        <w:spacing w:line="240" w:lineRule="auto"/>
        <w:jc w:val="both"/>
        <w:rPr>
          <w:rFonts w:ascii="Times New Roman" w:hAnsi="Times New Roman"/>
          <w:bCs/>
          <w:sz w:val="24"/>
          <w:szCs w:val="24"/>
        </w:rPr>
      </w:pPr>
      <w:r w:rsidRPr="00CD0817">
        <w:rPr>
          <w:rFonts w:ascii="Times New Roman" w:hAnsi="Times New Roman"/>
          <w:bCs/>
          <w:sz w:val="24"/>
          <w:szCs w:val="24"/>
        </w:rPr>
        <w:t xml:space="preserve">Для участия в молодежных секциях Форума необходимо заполнить регистрационную форму до 31 октября 2026 г.: </w:t>
      </w:r>
      <w:hyperlink r:id="rId9" w:tgtFrame="_blank" w:history="1">
        <w:r w:rsidRPr="00CD0817">
          <w:rPr>
            <w:rStyle w:val="a3"/>
            <w:rFonts w:ascii="Times New Roman" w:hAnsi="Times New Roman"/>
            <w:bCs/>
            <w:sz w:val="24"/>
            <w:szCs w:val="24"/>
          </w:rPr>
          <w:t>https://fmp.msu.ru/nauka/naucnie-meropriyatiya/forum-mirovoj-politiki-2026</w:t>
        </w:r>
      </w:hyperlink>
      <w:r w:rsidRPr="00CD0817">
        <w:rPr>
          <w:rFonts w:ascii="Times New Roman" w:hAnsi="Times New Roman"/>
          <w:bCs/>
          <w:sz w:val="24"/>
          <w:szCs w:val="24"/>
        </w:rPr>
        <w:t xml:space="preserve"> </w:t>
      </w:r>
    </w:p>
    <w:p w14:paraId="04E676C4" w14:textId="77777777" w:rsidR="00CD0817" w:rsidRPr="00CD0817" w:rsidRDefault="00CD0817" w:rsidP="00CD0817">
      <w:pPr>
        <w:spacing w:line="240" w:lineRule="auto"/>
        <w:jc w:val="both"/>
        <w:rPr>
          <w:rFonts w:ascii="Times New Roman" w:hAnsi="Times New Roman"/>
          <w:bCs/>
          <w:sz w:val="24"/>
          <w:szCs w:val="24"/>
        </w:rPr>
      </w:pPr>
      <w:r w:rsidRPr="00CD0817">
        <w:rPr>
          <w:rFonts w:ascii="Times New Roman" w:hAnsi="Times New Roman"/>
          <w:bCs/>
          <w:sz w:val="24"/>
          <w:szCs w:val="24"/>
        </w:rPr>
        <w:t xml:space="preserve">По итогам Форума планируется подготовка сборника материалов конференции. </w:t>
      </w:r>
    </w:p>
    <w:p w14:paraId="1866FFF8" w14:textId="77777777" w:rsidR="00CD0817" w:rsidRPr="00CD0817" w:rsidRDefault="00CD0817" w:rsidP="00CD0817">
      <w:pPr>
        <w:spacing w:line="240" w:lineRule="auto"/>
        <w:jc w:val="both"/>
        <w:rPr>
          <w:rFonts w:ascii="Times New Roman" w:hAnsi="Times New Roman"/>
          <w:bCs/>
          <w:sz w:val="24"/>
          <w:szCs w:val="24"/>
        </w:rPr>
      </w:pPr>
      <w:r w:rsidRPr="00CD0817">
        <w:rPr>
          <w:rFonts w:ascii="Times New Roman" w:hAnsi="Times New Roman"/>
          <w:bCs/>
          <w:sz w:val="24"/>
          <w:szCs w:val="24"/>
        </w:rPr>
        <w:lastRenderedPageBreak/>
        <w:t xml:space="preserve">Контакты организаторов </w:t>
      </w:r>
    </w:p>
    <w:p w14:paraId="42767A80" w14:textId="77777777" w:rsidR="00CD0817" w:rsidRPr="00CD0817" w:rsidRDefault="00CD0817" w:rsidP="00CD0817">
      <w:pPr>
        <w:spacing w:line="240" w:lineRule="auto"/>
        <w:jc w:val="both"/>
        <w:rPr>
          <w:rFonts w:ascii="Times New Roman" w:hAnsi="Times New Roman"/>
          <w:bCs/>
          <w:sz w:val="24"/>
          <w:szCs w:val="24"/>
        </w:rPr>
      </w:pPr>
      <w:r w:rsidRPr="00CD0817">
        <w:rPr>
          <w:rFonts w:ascii="Times New Roman" w:hAnsi="Times New Roman"/>
          <w:bCs/>
          <w:sz w:val="24"/>
          <w:szCs w:val="24"/>
        </w:rPr>
        <w:t xml:space="preserve">Страница Форума: </w:t>
      </w:r>
      <w:hyperlink r:id="rId10" w:tgtFrame="_blank" w:history="1">
        <w:r w:rsidRPr="00CD0817">
          <w:rPr>
            <w:rStyle w:val="a3"/>
            <w:rFonts w:ascii="Times New Roman" w:hAnsi="Times New Roman"/>
            <w:bCs/>
            <w:sz w:val="24"/>
            <w:szCs w:val="24"/>
          </w:rPr>
          <w:t>https://fmp.msu.ru/nauka/naucnie-meropriyatiya/forum-mirovoj-politiki-2026</w:t>
        </w:r>
      </w:hyperlink>
      <w:r w:rsidRPr="00CD0817">
        <w:rPr>
          <w:rFonts w:ascii="Times New Roman" w:hAnsi="Times New Roman"/>
          <w:bCs/>
          <w:sz w:val="24"/>
          <w:szCs w:val="24"/>
        </w:rPr>
        <w:t xml:space="preserve"> </w:t>
      </w:r>
    </w:p>
    <w:p w14:paraId="56465D2F" w14:textId="77777777" w:rsidR="00CD0817" w:rsidRPr="00CD0817" w:rsidRDefault="00CD0817" w:rsidP="00CD0817">
      <w:pPr>
        <w:spacing w:line="240" w:lineRule="auto"/>
        <w:jc w:val="both"/>
        <w:rPr>
          <w:rFonts w:ascii="Times New Roman" w:hAnsi="Times New Roman"/>
          <w:bCs/>
          <w:sz w:val="24"/>
          <w:szCs w:val="24"/>
        </w:rPr>
      </w:pPr>
      <w:r w:rsidRPr="00CD0817">
        <w:rPr>
          <w:rFonts w:ascii="Times New Roman" w:hAnsi="Times New Roman"/>
          <w:bCs/>
          <w:sz w:val="24"/>
          <w:szCs w:val="24"/>
        </w:rPr>
        <w:t xml:space="preserve">Контактное лицо по вопросам регистрации и участия: </w:t>
      </w:r>
    </w:p>
    <w:p w14:paraId="6471C85C" w14:textId="77777777" w:rsidR="00CD0817" w:rsidRPr="00CD0817" w:rsidRDefault="00CD0817" w:rsidP="00CD0817">
      <w:pPr>
        <w:spacing w:line="240" w:lineRule="auto"/>
        <w:jc w:val="both"/>
        <w:rPr>
          <w:rFonts w:ascii="Times New Roman" w:hAnsi="Times New Roman"/>
          <w:bCs/>
          <w:sz w:val="24"/>
          <w:szCs w:val="24"/>
        </w:rPr>
      </w:pPr>
      <w:r w:rsidRPr="00CD0817">
        <w:rPr>
          <w:rFonts w:ascii="Times New Roman" w:hAnsi="Times New Roman"/>
          <w:bCs/>
          <w:sz w:val="24"/>
          <w:szCs w:val="24"/>
        </w:rPr>
        <w:t xml:space="preserve">Оглоблина Жанна Дмитриевна – ученый секретарь Форума мировой политики </w:t>
      </w:r>
    </w:p>
    <w:p w14:paraId="7C206E06" w14:textId="77777777" w:rsidR="00CD0817" w:rsidRPr="00CD0817" w:rsidRDefault="00CD0817" w:rsidP="00CD0817">
      <w:pPr>
        <w:spacing w:line="240" w:lineRule="auto"/>
        <w:jc w:val="both"/>
        <w:rPr>
          <w:rFonts w:ascii="Times New Roman" w:hAnsi="Times New Roman"/>
          <w:bCs/>
          <w:sz w:val="24"/>
          <w:szCs w:val="24"/>
          <w:lang w:val="en-US"/>
        </w:rPr>
      </w:pPr>
      <w:r w:rsidRPr="00CD0817">
        <w:rPr>
          <w:rFonts w:ascii="Times New Roman" w:hAnsi="Times New Roman"/>
          <w:bCs/>
          <w:sz w:val="24"/>
          <w:szCs w:val="24"/>
          <w:lang w:val="en-US"/>
        </w:rPr>
        <w:t xml:space="preserve">E-mail: </w:t>
      </w:r>
      <w:hyperlink r:id="rId11" w:tgtFrame="_blank" w:history="1">
        <w:r w:rsidRPr="00CD0817">
          <w:rPr>
            <w:rStyle w:val="a3"/>
            <w:rFonts w:ascii="Times New Roman" w:hAnsi="Times New Roman"/>
            <w:bCs/>
            <w:sz w:val="24"/>
            <w:szCs w:val="24"/>
            <w:lang w:val="en-US"/>
          </w:rPr>
          <w:t>nauka@fmp.msu.ru</w:t>
        </w:r>
      </w:hyperlink>
      <w:r w:rsidRPr="00CD0817">
        <w:rPr>
          <w:rFonts w:ascii="Times New Roman" w:hAnsi="Times New Roman"/>
          <w:bCs/>
          <w:sz w:val="24"/>
          <w:szCs w:val="24"/>
          <w:lang w:val="en-US"/>
        </w:rPr>
        <w:t xml:space="preserve"> </w:t>
      </w:r>
    </w:p>
    <w:p w14:paraId="0329DF02" w14:textId="77777777" w:rsidR="00CD0817" w:rsidRPr="00CD0817" w:rsidRDefault="00CD0817" w:rsidP="00CD0817">
      <w:pPr>
        <w:spacing w:line="240" w:lineRule="auto"/>
        <w:jc w:val="both"/>
        <w:rPr>
          <w:rFonts w:ascii="Times New Roman" w:hAnsi="Times New Roman"/>
          <w:bCs/>
          <w:sz w:val="24"/>
          <w:szCs w:val="24"/>
        </w:rPr>
      </w:pPr>
      <w:r w:rsidRPr="00CD0817">
        <w:rPr>
          <w:rFonts w:ascii="Times New Roman" w:hAnsi="Times New Roman"/>
          <w:bCs/>
          <w:sz w:val="24"/>
          <w:szCs w:val="24"/>
        </w:rPr>
        <w:t>Примечание: Количество участников секций и круглых столов ограничено. Оргкомитет проводит отбор поступивших заявок и оставляет за собой право отклонить заявку без дополнительного уведомления о причинах отклонения.</w:t>
      </w:r>
    </w:p>
    <w:sectPr w:rsidR="00CD0817" w:rsidRPr="00CD0817">
      <w:pgSz w:w="11906" w:h="16838"/>
      <w:pgMar w:top="1134" w:right="850" w:bottom="1134" w:left="1701" w:header="708" w:footer="708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XO Thames">
    <w:altName w:val="Times New Roman"/>
    <w:panose1 w:val="00000000000000000000"/>
    <w:charset w:val="00"/>
    <w:family w:val="roman"/>
    <w:notTrueType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1474CA5"/>
    <w:multiLevelType w:val="multilevel"/>
    <w:tmpl w:val="3A7E7CCA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" w15:restartNumberingAfterBreak="0">
    <w:nsid w:val="32E53E36"/>
    <w:multiLevelType w:val="hybridMultilevel"/>
    <w:tmpl w:val="BFA233C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9D579E2"/>
    <w:multiLevelType w:val="hybridMultilevel"/>
    <w:tmpl w:val="D794E6BE"/>
    <w:lvl w:ilvl="0" w:tplc="10003DB0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0BD60ED"/>
    <w:multiLevelType w:val="hybridMultilevel"/>
    <w:tmpl w:val="4DF41F4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25815208">
    <w:abstractNumId w:val="0"/>
  </w:num>
  <w:num w:numId="2" w16cid:durableId="1008555900">
    <w:abstractNumId w:val="1"/>
  </w:num>
  <w:num w:numId="3" w16cid:durableId="1435397576">
    <w:abstractNumId w:val="3"/>
  </w:num>
  <w:num w:numId="4" w16cid:durableId="20842251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characterSpacingControl w:val="doNotCompress"/>
  <w:compat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AB456A"/>
    <w:rsid w:val="00376AAA"/>
    <w:rsid w:val="00464C30"/>
    <w:rsid w:val="004C617F"/>
    <w:rsid w:val="00681285"/>
    <w:rsid w:val="00870EC0"/>
    <w:rsid w:val="00942B26"/>
    <w:rsid w:val="00AB456A"/>
    <w:rsid w:val="00CD0817"/>
    <w:rsid w:val="00D538E8"/>
    <w:rsid w:val="00D901A6"/>
    <w:rsid w:val="00ED21CA"/>
    <w:rsid w:val="00F207A0"/>
    <w:rsid w:val="00FA70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CAAF26"/>
  <w15:docId w15:val="{FDAF7FC9-8BB6-456C-AE51-446523283E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 New Roman" w:hAnsiTheme="minorHAnsi" w:cs="Times New Roman"/>
        <w:color w:val="000000"/>
        <w:sz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link w:val="1"/>
    <w:qFormat/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link w:val="40"/>
    <w:uiPriority w:val="9"/>
    <w:qFormat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">
    <w:name w:val="toc 6"/>
    <w:next w:val="a"/>
    <w:link w:val="60"/>
    <w:uiPriority w:val="39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customStyle="1" w:styleId="Endnote">
    <w:name w:val="Endnote"/>
    <w:link w:val="Endnote0"/>
    <w:pPr>
      <w:ind w:firstLine="851"/>
      <w:jc w:val="both"/>
    </w:pPr>
    <w:rPr>
      <w:rFonts w:ascii="XO Thames" w:hAnsi="XO Thames"/>
    </w:rPr>
  </w:style>
  <w:style w:type="character" w:customStyle="1" w:styleId="Endnote0">
    <w:name w:val="Endnote"/>
    <w:link w:val="Endnote"/>
    <w:rPr>
      <w:rFonts w:ascii="XO Thames" w:hAnsi="XO Thames"/>
      <w:sz w:val="22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styleId="31">
    <w:name w:val="toc 3"/>
    <w:next w:val="a"/>
    <w:link w:val="32"/>
    <w:uiPriority w:val="39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ds-markdown-paragraph">
    <w:name w:val="ds-markdown-paragraph"/>
    <w:basedOn w:val="a"/>
    <w:link w:val="ds-markdown-paragraph0"/>
    <w:pPr>
      <w:spacing w:beforeAutospacing="1" w:afterAutospacing="1" w:line="240" w:lineRule="auto"/>
    </w:pPr>
    <w:rPr>
      <w:rFonts w:ascii="Times New Roman" w:hAnsi="Times New Roman"/>
      <w:sz w:val="24"/>
    </w:rPr>
  </w:style>
  <w:style w:type="character" w:customStyle="1" w:styleId="ds-markdown-paragraph0">
    <w:name w:val="ds-markdown-paragraph"/>
    <w:basedOn w:val="1"/>
    <w:link w:val="ds-markdown-paragraph"/>
    <w:rPr>
      <w:rFonts w:ascii="Times New Roman" w:hAnsi="Times New Roman"/>
      <w:sz w:val="24"/>
    </w:rPr>
  </w:style>
  <w:style w:type="paragraph" w:customStyle="1" w:styleId="futurismarkdown-word">
    <w:name w:val="futurismarkdown-word"/>
    <w:basedOn w:val="12"/>
    <w:link w:val="futurismarkdown-word0"/>
  </w:style>
  <w:style w:type="character" w:customStyle="1" w:styleId="futurismarkdown-word0">
    <w:name w:val="futurismarkdown-word"/>
    <w:basedOn w:val="a0"/>
    <w:link w:val="futurismarkdown-word"/>
  </w:style>
  <w:style w:type="paragraph" w:customStyle="1" w:styleId="13">
    <w:name w:val="Гиперссылка1"/>
    <w:basedOn w:val="12"/>
    <w:link w:val="a3"/>
    <w:rPr>
      <w:color w:val="0000FF" w:themeColor="hyperlink"/>
      <w:u w:val="single"/>
    </w:rPr>
  </w:style>
  <w:style w:type="character" w:styleId="a3">
    <w:name w:val="Hyperlink"/>
    <w:basedOn w:val="a0"/>
    <w:link w:val="13"/>
    <w:rPr>
      <w:color w:val="0000FF" w:themeColor="hyperlink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spacing w:line="240" w:lineRule="auto"/>
      <w:jc w:val="both"/>
    </w:pPr>
    <w:rPr>
      <w:rFonts w:ascii="XO Thames" w:hAnsi="XO Thames"/>
      <w:sz w:val="28"/>
    </w:rPr>
  </w:style>
  <w:style w:type="character" w:customStyle="1" w:styleId="HeaderandFooter0">
    <w:name w:val="Header and Footer"/>
    <w:link w:val="HeaderandFooter"/>
    <w:rPr>
      <w:rFonts w:ascii="XO Thames" w:hAnsi="XO Thames"/>
      <w:sz w:val="28"/>
    </w:rPr>
  </w:style>
  <w:style w:type="paragraph" w:styleId="a4">
    <w:name w:val="List Paragraph"/>
    <w:basedOn w:val="a"/>
    <w:link w:val="a5"/>
    <w:uiPriority w:val="34"/>
    <w:qFormat/>
    <w:pPr>
      <w:ind w:left="720"/>
      <w:contextualSpacing/>
    </w:pPr>
  </w:style>
  <w:style w:type="character" w:customStyle="1" w:styleId="a5">
    <w:name w:val="Абзац списка Знак"/>
    <w:basedOn w:val="1"/>
    <w:link w:val="a4"/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styleId="a6">
    <w:name w:val="Subtitle"/>
    <w:next w:val="a"/>
    <w:link w:val="a7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7">
    <w:name w:val="Подзаголовок Знак"/>
    <w:link w:val="a6"/>
    <w:rPr>
      <w:rFonts w:ascii="XO Thames" w:hAnsi="XO Thames"/>
      <w:i/>
      <w:sz w:val="24"/>
    </w:rPr>
  </w:style>
  <w:style w:type="paragraph" w:styleId="a8">
    <w:name w:val="Title"/>
    <w:next w:val="a"/>
    <w:link w:val="a9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9">
    <w:name w:val="Заголовок Знак"/>
    <w:link w:val="a8"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rPr>
      <w:rFonts w:ascii="XO Thames" w:hAnsi="XO Thames"/>
      <w:b/>
      <w:sz w:val="24"/>
    </w:rPr>
  </w:style>
  <w:style w:type="paragraph" w:customStyle="1" w:styleId="12">
    <w:name w:val="Основной шрифт абзаца1"/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paragraph" w:styleId="aa">
    <w:name w:val="Balloon Text"/>
    <w:basedOn w:val="a"/>
    <w:link w:val="ab"/>
    <w:uiPriority w:val="99"/>
    <w:semiHidden/>
    <w:unhideWhenUsed/>
    <w:rsid w:val="00F207A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F207A0"/>
    <w:rPr>
      <w:rFonts w:ascii="Tahoma" w:hAnsi="Tahoma" w:cs="Tahoma"/>
      <w:sz w:val="16"/>
      <w:szCs w:val="16"/>
    </w:rPr>
  </w:style>
  <w:style w:type="character" w:styleId="ac">
    <w:name w:val="Unresolved Mention"/>
    <w:basedOn w:val="a0"/>
    <w:uiPriority w:val="99"/>
    <w:semiHidden/>
    <w:unhideWhenUsed/>
    <w:rsid w:val="00CD081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fmp.msu.ru/nauka/naucnie-meropriyatiya/forum-mirovoj-politiki-2026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mailto:nauka@fmp.msu.ru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svg"/><Relationship Id="rId11" Type="http://schemas.openxmlformats.org/officeDocument/2006/relationships/hyperlink" Target="mailto:nauka@fmp.msu.ru" TargetMode="External"/><Relationship Id="rId5" Type="http://schemas.openxmlformats.org/officeDocument/2006/relationships/image" Target="media/image1.png"/><Relationship Id="rId10" Type="http://schemas.openxmlformats.org/officeDocument/2006/relationships/hyperlink" Target="https://fmp.msu.ru/nauka/naucnie-meropriyatiya/forum-mirovoj-politiki-2026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fmp.msu.ru/nauka/naucnie-meropriyatiya/forum-mirovoj-politiki-2026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</TotalTime>
  <Pages>3</Pages>
  <Words>776</Words>
  <Characters>4427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Минаева Людмила</cp:lastModifiedBy>
  <cp:revision>6</cp:revision>
  <cp:lastPrinted>2026-09-17T12:45:00Z</cp:lastPrinted>
  <dcterms:created xsi:type="dcterms:W3CDTF">2026-09-17T06:35:00Z</dcterms:created>
  <dcterms:modified xsi:type="dcterms:W3CDTF">2026-09-23T09:42:00Z</dcterms:modified>
</cp:coreProperties>
</file>